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84" w:rsidRPr="00AB3D84" w:rsidRDefault="00AB3D84" w:rsidP="00AB3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D84">
        <w:rPr>
          <w:rFonts w:ascii="Times New Roman" w:hAnsi="Times New Roman" w:cs="Times New Roman"/>
          <w:b/>
          <w:sz w:val="32"/>
          <w:szCs w:val="32"/>
        </w:rPr>
        <w:t>Международный День семьи</w:t>
      </w:r>
    </w:p>
    <w:p w:rsidR="00E655A7" w:rsidRPr="00AB3D84" w:rsidRDefault="00AB3D84" w:rsidP="00AB3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3D84">
        <w:rPr>
          <w:rFonts w:ascii="Times New Roman" w:hAnsi="Times New Roman" w:cs="Times New Roman"/>
          <w:sz w:val="28"/>
          <w:szCs w:val="28"/>
        </w:rPr>
        <w:t xml:space="preserve">Почти четверть века отмечается 15 мая Международный День семьи. Во всех учреждениях культуры района в этот день прошли праздничные мероприятия и встречи в семейных клубах: конкурсная программа "Самая эрудированная семья"(участвовали 3 семьи </w:t>
      </w:r>
      <w:proofErr w:type="spellStart"/>
      <w:r w:rsidRPr="00AB3D84">
        <w:rPr>
          <w:rFonts w:ascii="Times New Roman" w:hAnsi="Times New Roman" w:cs="Times New Roman"/>
          <w:sz w:val="28"/>
          <w:szCs w:val="28"/>
        </w:rPr>
        <w:t>п.Нерль</w:t>
      </w:r>
      <w:proofErr w:type="spellEnd"/>
      <w:r w:rsidRPr="00AB3D84">
        <w:rPr>
          <w:rFonts w:ascii="Times New Roman" w:hAnsi="Times New Roman" w:cs="Times New Roman"/>
          <w:sz w:val="28"/>
          <w:szCs w:val="28"/>
        </w:rPr>
        <w:t xml:space="preserve"> - Лапшиных, </w:t>
      </w:r>
      <w:proofErr w:type="spellStart"/>
      <w:r w:rsidRPr="00AB3D84">
        <w:rPr>
          <w:rFonts w:ascii="Times New Roman" w:hAnsi="Times New Roman" w:cs="Times New Roman"/>
          <w:sz w:val="28"/>
          <w:szCs w:val="28"/>
        </w:rPr>
        <w:t>Лулумян</w:t>
      </w:r>
      <w:proofErr w:type="spellEnd"/>
      <w:r w:rsidRPr="00AB3D84">
        <w:rPr>
          <w:rFonts w:ascii="Times New Roman" w:hAnsi="Times New Roman" w:cs="Times New Roman"/>
          <w:sz w:val="28"/>
          <w:szCs w:val="28"/>
        </w:rPr>
        <w:t>, Феофановых), игровая программа «Я, да ты, да мы с тобой» (</w:t>
      </w:r>
      <w:proofErr w:type="spellStart"/>
      <w:r w:rsidRPr="00AB3D84">
        <w:rPr>
          <w:rFonts w:ascii="Times New Roman" w:hAnsi="Times New Roman" w:cs="Times New Roman"/>
          <w:sz w:val="28"/>
          <w:szCs w:val="28"/>
        </w:rPr>
        <w:t>Новогоряновский</w:t>
      </w:r>
      <w:proofErr w:type="spellEnd"/>
      <w:r w:rsidRPr="00AB3D84">
        <w:rPr>
          <w:rFonts w:ascii="Times New Roman" w:hAnsi="Times New Roman" w:cs="Times New Roman"/>
          <w:sz w:val="28"/>
          <w:szCs w:val="28"/>
        </w:rPr>
        <w:t xml:space="preserve"> ДК),  жители </w:t>
      </w:r>
      <w:proofErr w:type="spellStart"/>
      <w:r w:rsidRPr="00AB3D84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Pr="00AB3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D84">
        <w:rPr>
          <w:rFonts w:ascii="Times New Roman" w:hAnsi="Times New Roman" w:cs="Times New Roman"/>
          <w:sz w:val="28"/>
          <w:szCs w:val="28"/>
        </w:rPr>
        <w:t>Леушино</w:t>
      </w:r>
      <w:proofErr w:type="spellEnd"/>
      <w:r w:rsidRPr="00AB3D84">
        <w:rPr>
          <w:rFonts w:ascii="Times New Roman" w:hAnsi="Times New Roman" w:cs="Times New Roman"/>
          <w:sz w:val="28"/>
          <w:szCs w:val="28"/>
        </w:rPr>
        <w:t xml:space="preserve"> ответили  на вопросы, приняв участие в акции «Веселое настроение»  и получили воздушные призы, тематическая программа «Праздник в нашем доме» (</w:t>
      </w:r>
      <w:proofErr w:type="spellStart"/>
      <w:r w:rsidRPr="00AB3D84">
        <w:rPr>
          <w:rFonts w:ascii="Times New Roman" w:hAnsi="Times New Roman" w:cs="Times New Roman"/>
          <w:sz w:val="28"/>
          <w:szCs w:val="28"/>
        </w:rPr>
        <w:t>Большеклочковский</w:t>
      </w:r>
      <w:proofErr w:type="spellEnd"/>
      <w:r w:rsidRPr="00AB3D84">
        <w:rPr>
          <w:rFonts w:ascii="Times New Roman" w:hAnsi="Times New Roman" w:cs="Times New Roman"/>
          <w:sz w:val="28"/>
          <w:szCs w:val="28"/>
        </w:rPr>
        <w:t xml:space="preserve"> МЦД), тематическая программа «</w:t>
      </w:r>
      <w:proofErr w:type="spellStart"/>
      <w:r w:rsidRPr="00AB3D84">
        <w:rPr>
          <w:rFonts w:ascii="Times New Roman" w:hAnsi="Times New Roman" w:cs="Times New Roman"/>
          <w:sz w:val="28"/>
          <w:szCs w:val="28"/>
        </w:rPr>
        <w:t>Семь+я</w:t>
      </w:r>
      <w:proofErr w:type="spellEnd"/>
      <w:r w:rsidRPr="00AB3D84">
        <w:rPr>
          <w:rFonts w:ascii="Times New Roman" w:hAnsi="Times New Roman" w:cs="Times New Roman"/>
          <w:sz w:val="28"/>
          <w:szCs w:val="28"/>
        </w:rPr>
        <w:t>=Семья» (</w:t>
      </w:r>
      <w:proofErr w:type="spellStart"/>
      <w:r w:rsidRPr="00AB3D84">
        <w:rPr>
          <w:rFonts w:ascii="Times New Roman" w:hAnsi="Times New Roman" w:cs="Times New Roman"/>
          <w:sz w:val="28"/>
          <w:szCs w:val="28"/>
        </w:rPr>
        <w:t>Москвинская</w:t>
      </w:r>
      <w:proofErr w:type="spellEnd"/>
      <w:r w:rsidRPr="00AB3D84">
        <w:rPr>
          <w:rFonts w:ascii="Times New Roman" w:hAnsi="Times New Roman" w:cs="Times New Roman"/>
          <w:sz w:val="28"/>
          <w:szCs w:val="28"/>
        </w:rPr>
        <w:t xml:space="preserve"> библиотека), семейный вечер «Неразлучные друзья» (</w:t>
      </w:r>
      <w:proofErr w:type="spellStart"/>
      <w:r w:rsidRPr="00AB3D84">
        <w:rPr>
          <w:rFonts w:ascii="Times New Roman" w:hAnsi="Times New Roman" w:cs="Times New Roman"/>
          <w:sz w:val="28"/>
          <w:szCs w:val="28"/>
        </w:rPr>
        <w:t>Думинский</w:t>
      </w:r>
      <w:proofErr w:type="spellEnd"/>
      <w:r w:rsidRPr="00AB3D84">
        <w:rPr>
          <w:rFonts w:ascii="Times New Roman" w:hAnsi="Times New Roman" w:cs="Times New Roman"/>
          <w:sz w:val="28"/>
          <w:szCs w:val="28"/>
        </w:rPr>
        <w:t xml:space="preserve"> СК), игровая программа «Апельсинные корки» (районная библиотека). Читатели библиотек приняли участие в семейном чт</w:t>
      </w:r>
      <w:r>
        <w:rPr>
          <w:rFonts w:ascii="Times New Roman" w:hAnsi="Times New Roman" w:cs="Times New Roman"/>
          <w:sz w:val="28"/>
          <w:szCs w:val="28"/>
        </w:rPr>
        <w:t>ении, чаепитиях «В кругу семьи».</w:t>
      </w:r>
      <w:bookmarkStart w:id="0" w:name="_GoBack"/>
      <w:bookmarkEnd w:id="0"/>
    </w:p>
    <w:sectPr w:rsidR="00E655A7" w:rsidRPr="00AB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5"/>
    <w:rsid w:val="006A7B1B"/>
    <w:rsid w:val="00AB3D84"/>
    <w:rsid w:val="00B402B5"/>
    <w:rsid w:val="00E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D434"/>
  <w15:chartTrackingRefBased/>
  <w15:docId w15:val="{EA8E1A7F-664B-4C30-B0E5-886BC172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юля мукабенова</cp:lastModifiedBy>
  <cp:revision>2</cp:revision>
  <dcterms:created xsi:type="dcterms:W3CDTF">2017-09-07T10:17:00Z</dcterms:created>
  <dcterms:modified xsi:type="dcterms:W3CDTF">2017-09-07T10:40:00Z</dcterms:modified>
</cp:coreProperties>
</file>